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F8" w:rsidRDefault="00D509F8" w:rsidP="00D509F8">
      <w:pPr>
        <w:jc w:val="center"/>
        <w:rPr>
          <w:b/>
          <w:u w:val="single"/>
        </w:rPr>
      </w:pPr>
    </w:p>
    <w:p w:rsidR="00D509F8" w:rsidRDefault="00D509F8" w:rsidP="00D509F8">
      <w:pPr>
        <w:jc w:val="center"/>
        <w:rPr>
          <w:b/>
          <w:u w:val="single"/>
        </w:rPr>
      </w:pPr>
    </w:p>
    <w:p w:rsidR="00D509F8" w:rsidRDefault="00D509F8" w:rsidP="00D509F8">
      <w:pPr>
        <w:jc w:val="center"/>
        <w:rPr>
          <w:b/>
          <w:u w:val="single"/>
        </w:rPr>
      </w:pPr>
    </w:p>
    <w:p w:rsidR="00D509F8" w:rsidRDefault="00D509F8" w:rsidP="00D509F8">
      <w:pPr>
        <w:jc w:val="center"/>
        <w:rPr>
          <w:b/>
          <w:u w:val="single"/>
        </w:rPr>
      </w:pPr>
    </w:p>
    <w:p w:rsidR="00D509F8" w:rsidRDefault="00D509F8" w:rsidP="00D509F8">
      <w:pPr>
        <w:jc w:val="center"/>
        <w:rPr>
          <w:b/>
          <w:u w:val="single"/>
        </w:rPr>
      </w:pPr>
      <w:r>
        <w:rPr>
          <w:b/>
          <w:u w:val="single"/>
        </w:rPr>
        <w:t>Изменения в проектную декларацию</w:t>
      </w:r>
    </w:p>
    <w:p w:rsidR="00D509F8" w:rsidRDefault="00D509F8" w:rsidP="00D509F8">
      <w:pPr>
        <w:jc w:val="center"/>
        <w:rPr>
          <w:b/>
        </w:rPr>
      </w:pPr>
    </w:p>
    <w:p w:rsidR="00D509F8" w:rsidRDefault="00D509F8" w:rsidP="00D509F8">
      <w:pPr>
        <w:jc w:val="center"/>
        <w:rPr>
          <w:b/>
        </w:rPr>
      </w:pPr>
      <w:r>
        <w:rPr>
          <w:b/>
        </w:rPr>
        <w:t>Строительство многоквартирных жилых домов (</w:t>
      </w:r>
      <w:r>
        <w:rPr>
          <w:b/>
          <w:lang w:val="en-US"/>
        </w:rPr>
        <w:t>I</w:t>
      </w:r>
      <w:r>
        <w:rPr>
          <w:b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 ул. М. Горького, №111. </w:t>
      </w:r>
    </w:p>
    <w:p w:rsidR="00D509F8" w:rsidRDefault="00D509F8" w:rsidP="00D509F8">
      <w:pPr>
        <w:jc w:val="center"/>
        <w:rPr>
          <w:b/>
        </w:rPr>
      </w:pPr>
    </w:p>
    <w:p w:rsidR="00D509F8" w:rsidRDefault="00D509F8" w:rsidP="00D509F8"/>
    <w:p w:rsidR="00D509F8" w:rsidRDefault="00D509F8" w:rsidP="00D509F8">
      <w:pPr>
        <w:rPr>
          <w:b/>
        </w:rPr>
      </w:pPr>
      <w:r>
        <w:rPr>
          <w:b/>
        </w:rPr>
        <w:t>Пункт 1.5.</w:t>
      </w:r>
    </w:p>
    <w:p w:rsidR="00D509F8" w:rsidRDefault="00D509F8" w:rsidP="00D509F8">
      <w:r>
        <w:rPr>
          <w:b/>
        </w:rPr>
        <w:t xml:space="preserve">        </w:t>
      </w:r>
      <w:r>
        <w:t>После слов: «Свидетельство», читать: «№ С-260-61-1695-61-311016 о допуске к определенному виду или видам работ, которые оказывают влияние на безопасность объектов капитального строительства, выдано саморегулирующей организацией Ассоциация «Первое строительное объединение», начало действия 31 октября 2016г., без ограничения срока действия и территории его действия»</w:t>
      </w:r>
      <w:r w:rsidR="00A00D25">
        <w:t>.</w:t>
      </w:r>
    </w:p>
    <w:p w:rsidR="00A00D25" w:rsidRDefault="00A00D25" w:rsidP="00D509F8">
      <w:pPr>
        <w:rPr>
          <w:b/>
        </w:rPr>
      </w:pPr>
      <w:r>
        <w:rPr>
          <w:b/>
        </w:rPr>
        <w:t>Пункт 1.6.</w:t>
      </w:r>
    </w:p>
    <w:p w:rsidR="00A00D25" w:rsidRDefault="00A00D25" w:rsidP="00D509F8">
      <w:r>
        <w:rPr>
          <w:b/>
        </w:rPr>
        <w:t xml:space="preserve">        </w:t>
      </w:r>
      <w:r w:rsidRPr="00A00D25">
        <w:t>Читать</w:t>
      </w:r>
      <w:r>
        <w:t>:</w:t>
      </w:r>
    </w:p>
    <w:p w:rsidR="00A00D25" w:rsidRDefault="00A00D25" w:rsidP="00D509F8">
      <w:r>
        <w:t xml:space="preserve">Прибыль на 01.01.2017г.                                                                  </w:t>
      </w:r>
      <w:r w:rsidR="000D6FB1">
        <w:t xml:space="preserve">134 </w:t>
      </w:r>
      <w:r>
        <w:t>тыс. руб.</w:t>
      </w:r>
    </w:p>
    <w:p w:rsidR="00A00D25" w:rsidRDefault="00A00D25" w:rsidP="00D509F8">
      <w:r>
        <w:t xml:space="preserve">Кредиторская задолженность на 01.01.2017г.                                </w:t>
      </w:r>
      <w:r w:rsidR="000D6FB1">
        <w:t>734</w:t>
      </w:r>
      <w:r>
        <w:t xml:space="preserve"> </w:t>
      </w:r>
      <w:r w:rsidR="000D6FB1">
        <w:t>т</w:t>
      </w:r>
      <w:r>
        <w:t xml:space="preserve">ыс. руб. </w:t>
      </w:r>
    </w:p>
    <w:p w:rsidR="00A00D25" w:rsidRDefault="00A00D25" w:rsidP="00D509F8">
      <w:r>
        <w:t xml:space="preserve">Дебиторская задолженность на 01.01.2017г.                              </w:t>
      </w:r>
      <w:r w:rsidR="000D6FB1">
        <w:t>45481</w:t>
      </w:r>
      <w:r>
        <w:t xml:space="preserve"> </w:t>
      </w:r>
      <w:bookmarkStart w:id="0" w:name="_GoBack"/>
      <w:bookmarkEnd w:id="0"/>
      <w:r>
        <w:t>тыс. руб.</w:t>
      </w:r>
    </w:p>
    <w:p w:rsidR="00A00D25" w:rsidRDefault="00A00D25" w:rsidP="00D509F8">
      <w:pPr>
        <w:rPr>
          <w:b/>
        </w:rPr>
      </w:pPr>
      <w:r>
        <w:rPr>
          <w:b/>
        </w:rPr>
        <w:t>Пункт 2.1.</w:t>
      </w:r>
    </w:p>
    <w:p w:rsidR="00A00D25" w:rsidRDefault="00A00D25" w:rsidP="00D509F8">
      <w:r>
        <w:rPr>
          <w:b/>
        </w:rPr>
        <w:t xml:space="preserve">        </w:t>
      </w:r>
      <w:r w:rsidRPr="0088692C">
        <w:t>После слов</w:t>
      </w:r>
      <w:r>
        <w:rPr>
          <w:b/>
        </w:rPr>
        <w:t>:</w:t>
      </w:r>
      <w:r w:rsidR="0088692C">
        <w:rPr>
          <w:b/>
        </w:rPr>
        <w:t xml:space="preserve"> </w:t>
      </w:r>
      <w:r w:rsidR="0088692C" w:rsidRPr="0088692C">
        <w:t>«Строительство</w:t>
      </w:r>
      <w:r w:rsidR="0088692C">
        <w:t xml:space="preserve"> многоквартирных жилых домов (</w:t>
      </w:r>
      <w:r w:rsidR="0088692C">
        <w:rPr>
          <w:lang w:val="en-US"/>
        </w:rPr>
        <w:t>I</w:t>
      </w:r>
      <w:r w:rsidR="0088692C">
        <w:t xml:space="preserve"> этап строительства) со встроенными нежилыми помещениями и подземной автостоянкой по адресу: Ростовская область, г. Батайск, ул. М. Горького, 111» ч</w:t>
      </w:r>
      <w:r w:rsidRPr="0088692C">
        <w:t>итать</w:t>
      </w:r>
      <w:r>
        <w:t>:</w:t>
      </w:r>
    </w:p>
    <w:p w:rsidR="0088692C" w:rsidRDefault="0088692C" w:rsidP="00D509F8">
      <w:r>
        <w:t>«Начало строительства первый квартал 2016г., окончание строительства четвертый квартал 2017г.», далее по тексту.</w:t>
      </w:r>
    </w:p>
    <w:p w:rsidR="00864A47" w:rsidRDefault="0088692C" w:rsidP="00D509F8">
      <w:r>
        <w:t xml:space="preserve">        Добавить: «Положительное заключение негосударственной экспертизы объекта капитального строительства: «Строительство многоквартирных жилых домов (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этапы строительства) со встроенными нежилыми помещениями и подземной автостоянкой по адресу: Ростовская область, г. Батайск, ул. М. Горького, 111» № 36-2-1-2-0055-16 от </w:t>
      </w:r>
      <w:r w:rsidR="00864A47">
        <w:t>28 декабря 2016г.»</w:t>
      </w:r>
    </w:p>
    <w:p w:rsidR="00864A47" w:rsidRDefault="00864A47" w:rsidP="00D509F8">
      <w:pPr>
        <w:rPr>
          <w:b/>
        </w:rPr>
      </w:pPr>
      <w:r>
        <w:rPr>
          <w:b/>
        </w:rPr>
        <w:t>Пункт 2.2.</w:t>
      </w:r>
    </w:p>
    <w:p w:rsidR="00864A47" w:rsidRDefault="00864A47" w:rsidP="00D509F8">
      <w:r>
        <w:t xml:space="preserve">         После слов: «выдано Администрацией города Батайска», читать: «продлено до 30.09.2017г.»</w:t>
      </w:r>
    </w:p>
    <w:p w:rsidR="00864A47" w:rsidRDefault="00864A47" w:rsidP="00D509F8">
      <w:pPr>
        <w:rPr>
          <w:b/>
        </w:rPr>
      </w:pPr>
      <w:r>
        <w:rPr>
          <w:b/>
        </w:rPr>
        <w:t>Пункт 2.8.</w:t>
      </w:r>
    </w:p>
    <w:p w:rsidR="0088692C" w:rsidRPr="00A00D25" w:rsidRDefault="00864A47" w:rsidP="00D509F8">
      <w:r>
        <w:t xml:space="preserve">          После слов: «Предполагаемая дата ввода в эксплуатацию жилого дома», читать: «четвертый квартал 2017г.» </w:t>
      </w:r>
      <w:r w:rsidR="0088692C">
        <w:t xml:space="preserve">  </w:t>
      </w:r>
    </w:p>
    <w:p w:rsidR="00D509F8" w:rsidRDefault="00D509F8" w:rsidP="00D509F8">
      <w:r>
        <w:t xml:space="preserve">         </w:t>
      </w:r>
    </w:p>
    <w:p w:rsidR="00D509F8" w:rsidRDefault="00D509F8" w:rsidP="00D509F8"/>
    <w:p w:rsidR="00D509F8" w:rsidRDefault="00D509F8" w:rsidP="00D509F8"/>
    <w:p w:rsidR="00D509F8" w:rsidRDefault="00D509F8" w:rsidP="00D509F8"/>
    <w:p w:rsidR="00D509F8" w:rsidRDefault="00D509F8" w:rsidP="00D509F8"/>
    <w:p w:rsidR="00D509F8" w:rsidRDefault="00D509F8" w:rsidP="00D509F8">
      <w:r>
        <w:t xml:space="preserve">        Генеральный директор</w:t>
      </w:r>
    </w:p>
    <w:p w:rsidR="00D509F8" w:rsidRDefault="00D509F8" w:rsidP="00D509F8">
      <w:r>
        <w:t xml:space="preserve">        ООО «Строй заказчик </w:t>
      </w:r>
      <w:proofErr w:type="spellStart"/>
      <w:proofErr w:type="gramStart"/>
      <w:r>
        <w:t>РиФ</w:t>
      </w:r>
      <w:proofErr w:type="spellEnd"/>
      <w:r>
        <w:t xml:space="preserve">»   </w:t>
      </w:r>
      <w:proofErr w:type="gramEnd"/>
      <w:r>
        <w:t xml:space="preserve">                                   </w:t>
      </w:r>
      <w:proofErr w:type="spellStart"/>
      <w:r>
        <w:t>Функель</w:t>
      </w:r>
      <w:proofErr w:type="spellEnd"/>
      <w:r>
        <w:t xml:space="preserve"> Ю.В.</w:t>
      </w:r>
    </w:p>
    <w:p w:rsidR="00D509F8" w:rsidRDefault="00D509F8" w:rsidP="00D509F8"/>
    <w:p w:rsidR="00D509F8" w:rsidRDefault="00D509F8" w:rsidP="00D509F8"/>
    <w:p w:rsidR="00D509F8" w:rsidRDefault="00D509F8" w:rsidP="00D509F8">
      <w:r>
        <w:t xml:space="preserve">      </w:t>
      </w:r>
      <w:r w:rsidRPr="00864A47">
        <w:t>10</w:t>
      </w:r>
      <w:r>
        <w:t xml:space="preserve"> апреля 2017г.</w:t>
      </w:r>
    </w:p>
    <w:p w:rsidR="00D509F8" w:rsidRDefault="00D509F8" w:rsidP="00D509F8"/>
    <w:p w:rsidR="00D509F8" w:rsidRDefault="00D509F8" w:rsidP="00D509F8"/>
    <w:p w:rsidR="00D509F8" w:rsidRDefault="00D509F8" w:rsidP="00D509F8"/>
    <w:p w:rsidR="00D509F8" w:rsidRDefault="00D509F8" w:rsidP="00D509F8"/>
    <w:p w:rsidR="00D509F8" w:rsidRDefault="00D509F8" w:rsidP="00D509F8"/>
    <w:p w:rsidR="003C3052" w:rsidRDefault="003C3052"/>
    <w:sectPr w:rsidR="003C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F8"/>
    <w:rsid w:val="000D6FB1"/>
    <w:rsid w:val="003C3052"/>
    <w:rsid w:val="00864A47"/>
    <w:rsid w:val="0088692C"/>
    <w:rsid w:val="00A00D25"/>
    <w:rsid w:val="00D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9D0C-A34B-4981-B56E-34A3C932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3</cp:revision>
  <cp:lastPrinted>2017-04-10T07:49:00Z</cp:lastPrinted>
  <dcterms:created xsi:type="dcterms:W3CDTF">2017-04-10T06:56:00Z</dcterms:created>
  <dcterms:modified xsi:type="dcterms:W3CDTF">2017-04-10T07:49:00Z</dcterms:modified>
</cp:coreProperties>
</file>